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3235"/>
        <w:gridCol w:w="5130"/>
        <w:gridCol w:w="5130"/>
      </w:tblGrid>
      <w:tr w:rsidR="00564380" w:rsidRPr="00DB5211" w14:paraId="15043D41" w14:textId="77777777" w:rsidTr="00DB5211">
        <w:tc>
          <w:tcPr>
            <w:tcW w:w="3235" w:type="dxa"/>
          </w:tcPr>
          <w:p w14:paraId="260F3E6E" w14:textId="72BCB33C" w:rsidR="00564380" w:rsidRPr="00DB5211" w:rsidRDefault="00CB001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DB5211">
              <w:rPr>
                <w:b/>
                <w:bCs/>
                <w:sz w:val="24"/>
                <w:szCs w:val="24"/>
                <w:lang w:val="ru-RU"/>
              </w:rPr>
              <w:t>Приготовление на плите:</w:t>
            </w:r>
          </w:p>
          <w:p w14:paraId="32FB86FC" w14:textId="77777777" w:rsidR="00564380" w:rsidRPr="00DB5211" w:rsidRDefault="00564380">
            <w:pPr>
              <w:rPr>
                <w:sz w:val="18"/>
                <w:szCs w:val="18"/>
                <w:lang w:val="ru-RU"/>
              </w:rPr>
            </w:pPr>
          </w:p>
          <w:p w14:paraId="13A9FB65" w14:textId="77777777" w:rsidR="00CB0010" w:rsidRPr="00DB5211" w:rsidRDefault="00CB0010" w:rsidP="00CB0010">
            <w:pPr>
              <w:rPr>
                <w:sz w:val="18"/>
                <w:szCs w:val="18"/>
                <w:lang w:val="ru-RU"/>
              </w:rPr>
            </w:pPr>
            <w:r w:rsidRPr="00DB5211">
              <w:rPr>
                <w:sz w:val="18"/>
                <w:szCs w:val="18"/>
                <w:lang w:val="ru-RU"/>
              </w:rPr>
              <w:t>Приготовление на плите:</w:t>
            </w:r>
          </w:p>
          <w:p w14:paraId="7B1E0A7C" w14:textId="1B07C7EF" w:rsidR="00CB0010" w:rsidRPr="00DB5211" w:rsidRDefault="00CB0010" w:rsidP="00CB0010">
            <w:pPr>
              <w:rPr>
                <w:sz w:val="18"/>
                <w:szCs w:val="18"/>
                <w:lang w:val="ru-RU"/>
              </w:rPr>
            </w:pPr>
            <w:r w:rsidRPr="00DB5211">
              <w:rPr>
                <w:sz w:val="18"/>
                <w:szCs w:val="18"/>
                <w:lang w:val="ru-RU"/>
              </w:rPr>
              <w:t>- Доведите до быстрого кипения 4 стакана воды, добавьте соль по желанию.</w:t>
            </w:r>
          </w:p>
          <w:p w14:paraId="4A85421D" w14:textId="24209ECC" w:rsidR="00CB0010" w:rsidRPr="00DB5211" w:rsidRDefault="00CB0010" w:rsidP="00CB0010">
            <w:pPr>
              <w:rPr>
                <w:sz w:val="18"/>
                <w:szCs w:val="18"/>
                <w:lang w:val="ru-RU"/>
              </w:rPr>
            </w:pPr>
            <w:r w:rsidRPr="00DB5211">
              <w:rPr>
                <w:sz w:val="18"/>
                <w:szCs w:val="18"/>
                <w:lang w:val="ru-RU"/>
              </w:rPr>
              <w:t>- Откройте упаковку и отложите пакет с сыром</w:t>
            </w:r>
          </w:p>
          <w:p w14:paraId="7546312B" w14:textId="77777777" w:rsidR="00CB0010" w:rsidRPr="00DB5211" w:rsidRDefault="00CB0010" w:rsidP="00CB0010">
            <w:pPr>
              <w:rPr>
                <w:sz w:val="18"/>
                <w:szCs w:val="18"/>
                <w:lang w:val="ru-RU"/>
              </w:rPr>
            </w:pPr>
            <w:r w:rsidRPr="00DB5211">
              <w:rPr>
                <w:sz w:val="18"/>
                <w:szCs w:val="18"/>
                <w:lang w:val="ru-RU"/>
              </w:rPr>
              <w:t>- Добавьте смесь макарон в кипящую воду и варите 10-13 минут или до готовности, часто помешивая.</w:t>
            </w:r>
          </w:p>
          <w:p w14:paraId="20D92846" w14:textId="77777777" w:rsidR="00CB0010" w:rsidRPr="00DB5211" w:rsidRDefault="00CB0010" w:rsidP="00CB0010">
            <w:pPr>
              <w:rPr>
                <w:sz w:val="18"/>
                <w:szCs w:val="18"/>
                <w:lang w:val="ru-RU"/>
              </w:rPr>
            </w:pPr>
            <w:r w:rsidRPr="00DB5211">
              <w:rPr>
                <w:sz w:val="18"/>
                <w:szCs w:val="18"/>
                <w:lang w:val="ru-RU"/>
              </w:rPr>
              <w:t xml:space="preserve">- Не сливайте воду </w:t>
            </w:r>
          </w:p>
          <w:p w14:paraId="45EABD67" w14:textId="77777777" w:rsidR="00CB0010" w:rsidRPr="00DB5211" w:rsidRDefault="00CB0010" w:rsidP="00CB0010">
            <w:pPr>
              <w:rPr>
                <w:sz w:val="18"/>
                <w:szCs w:val="18"/>
                <w:lang w:val="ru-RU"/>
              </w:rPr>
            </w:pPr>
            <w:r w:rsidRPr="00DB5211">
              <w:rPr>
                <w:sz w:val="18"/>
                <w:szCs w:val="18"/>
                <w:lang w:val="ru-RU"/>
              </w:rPr>
              <w:t xml:space="preserve">- Добавьте сырную смесь к макаронам и перемешайте до </w:t>
            </w:r>
            <w:proofErr w:type="spellStart"/>
            <w:r w:rsidRPr="00DB5211">
              <w:rPr>
                <w:sz w:val="18"/>
                <w:szCs w:val="18"/>
                <w:lang w:val="ru-RU"/>
              </w:rPr>
              <w:t>кремообразного</w:t>
            </w:r>
            <w:proofErr w:type="spellEnd"/>
            <w:r w:rsidRPr="00DB5211">
              <w:rPr>
                <w:sz w:val="18"/>
                <w:szCs w:val="18"/>
                <w:lang w:val="ru-RU"/>
              </w:rPr>
              <w:t xml:space="preserve"> состояния.</w:t>
            </w:r>
          </w:p>
          <w:p w14:paraId="5970E631" w14:textId="74BA646C" w:rsidR="00CB0010" w:rsidRPr="00DB5211" w:rsidRDefault="00CB0010" w:rsidP="00CB0010">
            <w:pPr>
              <w:rPr>
                <w:sz w:val="18"/>
                <w:szCs w:val="18"/>
                <w:lang w:val="ru-RU"/>
              </w:rPr>
            </w:pPr>
            <w:r w:rsidRPr="00DB5211">
              <w:rPr>
                <w:sz w:val="18"/>
                <w:szCs w:val="18"/>
                <w:lang w:val="ru-RU"/>
              </w:rPr>
              <w:t>- Если смесь слишком густая, добавьте ¼ стакана воды, хорошо перемешайте и подайте к столу.</w:t>
            </w:r>
          </w:p>
          <w:p w14:paraId="2152E44D" w14:textId="25FB472A" w:rsidR="00CB0010" w:rsidRPr="00DB5211" w:rsidRDefault="00CB0010" w:rsidP="00CB0010">
            <w:pPr>
              <w:rPr>
                <w:sz w:val="18"/>
                <w:szCs w:val="18"/>
                <w:lang w:val="ru-RU"/>
              </w:rPr>
            </w:pPr>
            <w:r w:rsidRPr="00DB5211">
              <w:rPr>
                <w:sz w:val="18"/>
                <w:szCs w:val="18"/>
                <w:lang w:val="ru-RU"/>
              </w:rPr>
              <w:t>- Добавьте молоко и масло по желанию</w:t>
            </w:r>
          </w:p>
          <w:p w14:paraId="6A4B8492" w14:textId="2DAB76DA" w:rsidR="00CB0010" w:rsidRPr="00DB5211" w:rsidRDefault="00CB0010" w:rsidP="00CB001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130" w:type="dxa"/>
            <w:vMerge w:val="restart"/>
          </w:tcPr>
          <w:p w14:paraId="00EE8D5B" w14:textId="5AB19CA5" w:rsidR="00564380" w:rsidRPr="00DB5211" w:rsidRDefault="00564380" w:rsidP="00564380">
            <w:pPr>
              <w:jc w:val="center"/>
              <w:rPr>
                <w:sz w:val="18"/>
                <w:szCs w:val="18"/>
                <w:lang w:val="ru-RU"/>
              </w:rPr>
            </w:pPr>
          </w:p>
          <w:tbl>
            <w:tblPr>
              <w:tblStyle w:val="TableGrid"/>
              <w:tblW w:w="48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27"/>
              <w:gridCol w:w="900"/>
              <w:gridCol w:w="810"/>
              <w:gridCol w:w="810"/>
            </w:tblGrid>
            <w:tr w:rsidR="00564380" w:rsidRPr="00373157" w14:paraId="43411F4B" w14:textId="77777777" w:rsidTr="00DB5211">
              <w:tc>
                <w:tcPr>
                  <w:tcW w:w="4847" w:type="dxa"/>
                  <w:gridSpan w:val="4"/>
                </w:tcPr>
                <w:p w14:paraId="0B5D4EB4" w14:textId="2F7B5D03" w:rsidR="00564380" w:rsidRPr="00DB5211" w:rsidRDefault="00CB0010" w:rsidP="00CA7C46">
                  <w:pPr>
                    <w:tabs>
                      <w:tab w:val="left" w:pos="2574"/>
                      <w:tab w:val="left" w:pos="3744"/>
                    </w:tabs>
                    <w:jc w:val="center"/>
                    <w:rPr>
                      <w:b/>
                      <w:bCs/>
                      <w:lang w:val="ru-RU"/>
                    </w:rPr>
                  </w:pPr>
                  <w:r w:rsidRPr="00DB5211">
                    <w:rPr>
                      <w:b/>
                      <w:bCs/>
                      <w:lang w:val="ru-RU"/>
                    </w:rPr>
                    <w:t>ПИЩЕВАЯ И ЭНЕРГЕТИЧЕСКАЯ ЦЕННОСТЬ</w:t>
                  </w:r>
                </w:p>
                <w:p w14:paraId="17FC4072" w14:textId="6019ABB7" w:rsidR="00564380" w:rsidRPr="00DB5211" w:rsidRDefault="00CB0010" w:rsidP="00CA7C46">
                  <w:pPr>
                    <w:tabs>
                      <w:tab w:val="left" w:pos="2574"/>
                      <w:tab w:val="left" w:pos="3744"/>
                    </w:tabs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>Размер порции</w:t>
                  </w:r>
                  <w:r w:rsidR="00564380" w:rsidRPr="00DB5211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r w:rsidRPr="00DB5211">
                    <w:rPr>
                      <w:sz w:val="18"/>
                      <w:szCs w:val="18"/>
                      <w:lang w:val="ru-RU"/>
                    </w:rPr>
                    <w:t>67,5 г (</w:t>
                  </w:r>
                  <w:r w:rsidR="00564380" w:rsidRPr="00DB5211">
                    <w:rPr>
                      <w:sz w:val="18"/>
                      <w:szCs w:val="18"/>
                      <w:lang w:val="ru-RU"/>
                    </w:rPr>
                    <w:t xml:space="preserve">2.2 </w:t>
                  </w:r>
                  <w:r w:rsidRPr="00DB5211">
                    <w:rPr>
                      <w:sz w:val="18"/>
                      <w:szCs w:val="18"/>
                      <w:lang w:val="ru-RU"/>
                    </w:rPr>
                    <w:t>унции в сухом виде</w:t>
                  </w:r>
                  <w:r w:rsidR="00564380" w:rsidRPr="00DB5211">
                    <w:rPr>
                      <w:sz w:val="18"/>
                      <w:szCs w:val="18"/>
                      <w:lang w:val="ru-RU"/>
                    </w:rPr>
                    <w:t>)</w:t>
                  </w:r>
                </w:p>
              </w:tc>
            </w:tr>
            <w:tr w:rsidR="00564380" w:rsidRPr="00DB5211" w14:paraId="09CE8934" w14:textId="77777777" w:rsidTr="00DB5211">
              <w:tc>
                <w:tcPr>
                  <w:tcW w:w="4847" w:type="dxa"/>
                  <w:gridSpan w:val="4"/>
                </w:tcPr>
                <w:p w14:paraId="345A5DD5" w14:textId="48A915F7" w:rsidR="00564380" w:rsidRPr="00DB5211" w:rsidRDefault="00CB0010" w:rsidP="00CA7C46">
                  <w:pPr>
                    <w:tabs>
                      <w:tab w:val="left" w:pos="2574"/>
                      <w:tab w:val="left" w:pos="3744"/>
                    </w:tabs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>Порций на контейнер</w:t>
                  </w:r>
                  <w:r w:rsidR="00564380" w:rsidRPr="00DB5211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r w:rsidR="00564380" w:rsidRPr="00DB5211">
                    <w:rPr>
                      <w:sz w:val="18"/>
                      <w:szCs w:val="18"/>
                      <w:lang w:val="ru-RU"/>
                    </w:rPr>
                    <w:tab/>
                    <w:t>4</w:t>
                  </w:r>
                </w:p>
              </w:tc>
            </w:tr>
            <w:tr w:rsidR="00564380" w:rsidRPr="00DB5211" w14:paraId="5F5BD82B" w14:textId="77777777" w:rsidTr="00DB5211">
              <w:tc>
                <w:tcPr>
                  <w:tcW w:w="4847" w:type="dxa"/>
                  <w:gridSpan w:val="4"/>
                </w:tcPr>
                <w:p w14:paraId="537234AE" w14:textId="6D78D6D6" w:rsidR="00564380" w:rsidRPr="00DB5211" w:rsidRDefault="00CB0010" w:rsidP="00CA7C46">
                  <w:pPr>
                    <w:tabs>
                      <w:tab w:val="left" w:pos="2574"/>
                      <w:tab w:val="left" w:pos="3744"/>
                    </w:tabs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>Количество на порцию</w:t>
                  </w:r>
                </w:p>
              </w:tc>
            </w:tr>
            <w:tr w:rsidR="00564380" w:rsidRPr="00DB5211" w14:paraId="241694B2" w14:textId="77777777" w:rsidTr="00DB5211">
              <w:tc>
                <w:tcPr>
                  <w:tcW w:w="4847" w:type="dxa"/>
                  <w:gridSpan w:val="4"/>
                </w:tcPr>
                <w:p w14:paraId="6180C51B" w14:textId="1B619B6F" w:rsidR="00564380" w:rsidRPr="00DB5211" w:rsidRDefault="00CB0010" w:rsidP="00CA7C46">
                  <w:pPr>
                    <w:tabs>
                      <w:tab w:val="left" w:pos="944"/>
                      <w:tab w:val="left" w:pos="1754"/>
                      <w:tab w:val="left" w:pos="2574"/>
                      <w:tab w:val="left" w:pos="3744"/>
                    </w:tabs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 xml:space="preserve">Калории </w:t>
                  </w:r>
                  <w:r w:rsidR="00564380" w:rsidRPr="00DB5211">
                    <w:rPr>
                      <w:sz w:val="18"/>
                      <w:szCs w:val="18"/>
                      <w:lang w:val="ru-RU"/>
                    </w:rPr>
                    <w:tab/>
                    <w:t xml:space="preserve">228 </w:t>
                  </w:r>
                  <w:r w:rsidR="00564380" w:rsidRPr="00DB5211">
                    <w:rPr>
                      <w:sz w:val="18"/>
                      <w:szCs w:val="18"/>
                      <w:lang w:val="ru-RU"/>
                    </w:rPr>
                    <w:tab/>
                  </w:r>
                  <w:r w:rsidRPr="00DB5211">
                    <w:rPr>
                      <w:sz w:val="18"/>
                      <w:szCs w:val="18"/>
                      <w:lang w:val="ru-RU"/>
                    </w:rPr>
                    <w:t>Калории из жира</w:t>
                  </w:r>
                  <w:r w:rsidR="00564380" w:rsidRPr="00DB5211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r w:rsidR="00564380" w:rsidRPr="00DB5211">
                    <w:rPr>
                      <w:sz w:val="18"/>
                      <w:szCs w:val="18"/>
                      <w:lang w:val="ru-RU"/>
                    </w:rPr>
                    <w:tab/>
                    <w:t>12</w:t>
                  </w:r>
                </w:p>
              </w:tc>
            </w:tr>
            <w:tr w:rsidR="00564380" w:rsidRPr="00DB5211" w14:paraId="4136215E" w14:textId="77777777" w:rsidTr="00DB5211">
              <w:tc>
                <w:tcPr>
                  <w:tcW w:w="4847" w:type="dxa"/>
                  <w:gridSpan w:val="4"/>
                </w:tcPr>
                <w:p w14:paraId="11533C1F" w14:textId="39574E8F" w:rsidR="00564380" w:rsidRPr="00DB5211" w:rsidRDefault="00564380" w:rsidP="00CA7C46">
                  <w:pPr>
                    <w:tabs>
                      <w:tab w:val="left" w:pos="1754"/>
                      <w:tab w:val="left" w:pos="2574"/>
                      <w:tab w:val="left" w:pos="3744"/>
                    </w:tabs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ab/>
                    <w:t xml:space="preserve">% </w:t>
                  </w:r>
                  <w:r w:rsidR="00CB0010" w:rsidRPr="00DB5211">
                    <w:rPr>
                      <w:sz w:val="18"/>
                      <w:szCs w:val="18"/>
                      <w:lang w:val="ru-RU"/>
                    </w:rPr>
                    <w:t xml:space="preserve">суточной нормы </w:t>
                  </w:r>
                  <w:r w:rsidRPr="00DB5211">
                    <w:rPr>
                      <w:sz w:val="18"/>
                      <w:szCs w:val="18"/>
                      <w:lang w:val="ru-RU"/>
                    </w:rPr>
                    <w:t>*</w:t>
                  </w:r>
                </w:p>
              </w:tc>
            </w:tr>
            <w:tr w:rsidR="00564380" w:rsidRPr="00DB5211" w14:paraId="3A195130" w14:textId="77777777" w:rsidTr="00DB5211">
              <w:tc>
                <w:tcPr>
                  <w:tcW w:w="4847" w:type="dxa"/>
                  <w:gridSpan w:val="4"/>
                </w:tcPr>
                <w:p w14:paraId="54AADE27" w14:textId="4F2A39A3" w:rsidR="00564380" w:rsidRPr="00DB5211" w:rsidRDefault="00A7474F" w:rsidP="00CA7C46">
                  <w:pPr>
                    <w:tabs>
                      <w:tab w:val="left" w:pos="2574"/>
                      <w:tab w:val="left" w:pos="3744"/>
                    </w:tabs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>О</w:t>
                  </w:r>
                  <w:r w:rsidR="00CB0010" w:rsidRPr="00DB5211">
                    <w:rPr>
                      <w:sz w:val="18"/>
                      <w:szCs w:val="18"/>
                      <w:lang w:val="ru-RU"/>
                    </w:rPr>
                    <w:t>бщее</w:t>
                  </w:r>
                  <w:r w:rsidRPr="00DB5211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r w:rsidR="00CB0010" w:rsidRPr="00DB5211">
                    <w:rPr>
                      <w:sz w:val="18"/>
                      <w:szCs w:val="18"/>
                      <w:lang w:val="ru-RU"/>
                    </w:rPr>
                    <w:t>содержание жиров</w:t>
                  </w:r>
                  <w:r w:rsidR="00564380" w:rsidRPr="00DB5211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r w:rsidR="00564380" w:rsidRPr="00DB5211">
                    <w:rPr>
                      <w:sz w:val="18"/>
                      <w:szCs w:val="18"/>
                      <w:lang w:val="ru-RU"/>
                    </w:rPr>
                    <w:tab/>
                    <w:t>0</w:t>
                  </w:r>
                  <w:r w:rsidRPr="00DB5211">
                    <w:rPr>
                      <w:sz w:val="18"/>
                      <w:szCs w:val="18"/>
                      <w:lang w:val="ru-RU"/>
                    </w:rPr>
                    <w:t>,</w:t>
                  </w:r>
                  <w:r w:rsidR="00564380" w:rsidRPr="00DB5211">
                    <w:rPr>
                      <w:sz w:val="18"/>
                      <w:szCs w:val="18"/>
                      <w:lang w:val="ru-RU"/>
                    </w:rPr>
                    <w:t>5</w:t>
                  </w:r>
                  <w:r w:rsidRPr="00DB5211">
                    <w:rPr>
                      <w:sz w:val="18"/>
                      <w:szCs w:val="18"/>
                      <w:lang w:val="ru-RU"/>
                    </w:rPr>
                    <w:t xml:space="preserve"> г</w:t>
                  </w:r>
                  <w:r w:rsidR="00564380" w:rsidRPr="00DB5211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r w:rsidR="00564380" w:rsidRPr="00DB5211">
                    <w:rPr>
                      <w:sz w:val="18"/>
                      <w:szCs w:val="18"/>
                      <w:lang w:val="ru-RU"/>
                    </w:rPr>
                    <w:tab/>
                    <w:t>1%</w:t>
                  </w:r>
                </w:p>
              </w:tc>
            </w:tr>
            <w:tr w:rsidR="00564380" w:rsidRPr="00DB5211" w14:paraId="2A2A7C65" w14:textId="77777777" w:rsidTr="00DB5211">
              <w:tc>
                <w:tcPr>
                  <w:tcW w:w="4847" w:type="dxa"/>
                  <w:gridSpan w:val="4"/>
                </w:tcPr>
                <w:p w14:paraId="784C822A" w14:textId="3C451B05" w:rsidR="00564380" w:rsidRPr="00DB5211" w:rsidRDefault="007264E5" w:rsidP="00CA7C46">
                  <w:pPr>
                    <w:tabs>
                      <w:tab w:val="left" w:pos="2574"/>
                      <w:tab w:val="left" w:pos="3744"/>
                    </w:tabs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>Насыщенные жиры</w:t>
                  </w:r>
                  <w:r w:rsidR="00564380" w:rsidRPr="00DB5211">
                    <w:rPr>
                      <w:sz w:val="18"/>
                      <w:szCs w:val="18"/>
                      <w:lang w:val="ru-RU"/>
                    </w:rPr>
                    <w:tab/>
                  </w:r>
                  <w:r w:rsidR="00A7474F" w:rsidRPr="00DB5211">
                    <w:rPr>
                      <w:sz w:val="18"/>
                      <w:szCs w:val="18"/>
                      <w:lang w:val="ru-RU"/>
                    </w:rPr>
                    <w:t>0,</w:t>
                  </w:r>
                  <w:r w:rsidR="00564380" w:rsidRPr="00DB5211">
                    <w:rPr>
                      <w:sz w:val="18"/>
                      <w:szCs w:val="18"/>
                      <w:lang w:val="ru-RU"/>
                    </w:rPr>
                    <w:t>02</w:t>
                  </w:r>
                  <w:r w:rsidR="00A7474F" w:rsidRPr="00DB5211">
                    <w:rPr>
                      <w:sz w:val="18"/>
                      <w:szCs w:val="18"/>
                      <w:lang w:val="ru-RU"/>
                    </w:rPr>
                    <w:t xml:space="preserve"> г</w:t>
                  </w:r>
                </w:p>
              </w:tc>
            </w:tr>
            <w:tr w:rsidR="00564380" w:rsidRPr="00DB5211" w14:paraId="1787277F" w14:textId="77777777" w:rsidTr="00DB5211">
              <w:tc>
                <w:tcPr>
                  <w:tcW w:w="4847" w:type="dxa"/>
                  <w:gridSpan w:val="4"/>
                </w:tcPr>
                <w:p w14:paraId="3AF30157" w14:textId="34BB0267" w:rsidR="00564380" w:rsidRPr="00DB5211" w:rsidRDefault="00A7474F" w:rsidP="00CA7C46">
                  <w:pPr>
                    <w:tabs>
                      <w:tab w:val="left" w:pos="2574"/>
                      <w:tab w:val="left" w:pos="3744"/>
                    </w:tabs>
                    <w:rPr>
                      <w:sz w:val="18"/>
                      <w:szCs w:val="18"/>
                      <w:lang w:val="ru-RU"/>
                    </w:rPr>
                  </w:pPr>
                  <w:proofErr w:type="spellStart"/>
                  <w:r w:rsidRPr="00DB5211">
                    <w:rPr>
                      <w:sz w:val="18"/>
                      <w:szCs w:val="18"/>
                      <w:lang w:val="ru-RU"/>
                    </w:rPr>
                    <w:t>Трансжир</w:t>
                  </w:r>
                  <w:proofErr w:type="spellEnd"/>
                  <w:r w:rsidRPr="00DB5211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r w:rsidR="00564380" w:rsidRPr="00DB5211">
                    <w:rPr>
                      <w:sz w:val="18"/>
                      <w:szCs w:val="18"/>
                      <w:lang w:val="ru-RU"/>
                    </w:rPr>
                    <w:tab/>
                    <w:t>0</w:t>
                  </w:r>
                </w:p>
              </w:tc>
            </w:tr>
            <w:tr w:rsidR="00564380" w:rsidRPr="00DB5211" w14:paraId="2227A856" w14:textId="77777777" w:rsidTr="00DB5211">
              <w:tc>
                <w:tcPr>
                  <w:tcW w:w="4847" w:type="dxa"/>
                  <w:gridSpan w:val="4"/>
                </w:tcPr>
                <w:p w14:paraId="227FF6B1" w14:textId="1978D9D1" w:rsidR="00564380" w:rsidRPr="00DB5211" w:rsidRDefault="00A7474F" w:rsidP="00CA7C46">
                  <w:pPr>
                    <w:tabs>
                      <w:tab w:val="left" w:pos="2574"/>
                      <w:tab w:val="left" w:pos="3744"/>
                    </w:tabs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>Холестерин</w:t>
                  </w:r>
                  <w:r w:rsidR="00564380" w:rsidRPr="00DB5211">
                    <w:rPr>
                      <w:sz w:val="18"/>
                      <w:szCs w:val="18"/>
                      <w:lang w:val="ru-RU"/>
                    </w:rPr>
                    <w:tab/>
                    <w:t xml:space="preserve">0 </w:t>
                  </w:r>
                  <w:r w:rsidR="00564380" w:rsidRPr="00DB5211">
                    <w:rPr>
                      <w:sz w:val="18"/>
                      <w:szCs w:val="18"/>
                      <w:lang w:val="ru-RU"/>
                    </w:rPr>
                    <w:tab/>
                    <w:t xml:space="preserve">0% </w:t>
                  </w:r>
                </w:p>
              </w:tc>
            </w:tr>
            <w:tr w:rsidR="00564380" w:rsidRPr="00DB5211" w14:paraId="54E0870E" w14:textId="77777777" w:rsidTr="00DB5211">
              <w:tc>
                <w:tcPr>
                  <w:tcW w:w="4847" w:type="dxa"/>
                  <w:gridSpan w:val="4"/>
                </w:tcPr>
                <w:p w14:paraId="0CC74CF8" w14:textId="7ACCB89F" w:rsidR="00564380" w:rsidRPr="00DB5211" w:rsidRDefault="007264E5" w:rsidP="00CA7C46">
                  <w:pPr>
                    <w:tabs>
                      <w:tab w:val="left" w:pos="2574"/>
                      <w:tab w:val="left" w:pos="3744"/>
                    </w:tabs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>Натрий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ab/>
                    <w:t>581</w:t>
                  </w:r>
                  <w:r w:rsidRPr="00DB5211">
                    <w:rPr>
                      <w:sz w:val="18"/>
                      <w:szCs w:val="18"/>
                      <w:lang w:val="ru-RU"/>
                    </w:rPr>
                    <w:t xml:space="preserve"> мг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ab/>
                    <w:t>25%</w:t>
                  </w:r>
                </w:p>
              </w:tc>
            </w:tr>
            <w:tr w:rsidR="00E348DD" w:rsidRPr="00DB5211" w14:paraId="485E0685" w14:textId="77777777" w:rsidTr="00DB5211">
              <w:tc>
                <w:tcPr>
                  <w:tcW w:w="4847" w:type="dxa"/>
                  <w:gridSpan w:val="4"/>
                </w:tcPr>
                <w:p w14:paraId="56B3BCC7" w14:textId="0DB2AF9D" w:rsidR="00E348DD" w:rsidRPr="00DB5211" w:rsidRDefault="007264E5" w:rsidP="00CA7C46">
                  <w:pPr>
                    <w:tabs>
                      <w:tab w:val="left" w:pos="2574"/>
                      <w:tab w:val="left" w:pos="3744"/>
                    </w:tabs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>Общее содержание углеводов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ab/>
                    <w:t>30</w:t>
                  </w:r>
                  <w:r w:rsidRPr="00DB5211">
                    <w:rPr>
                      <w:sz w:val="18"/>
                      <w:szCs w:val="18"/>
                      <w:lang w:val="ru-RU"/>
                    </w:rPr>
                    <w:t xml:space="preserve"> г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ab/>
                    <w:t>10%</w:t>
                  </w:r>
                </w:p>
              </w:tc>
            </w:tr>
            <w:tr w:rsidR="00E348DD" w:rsidRPr="00DB5211" w14:paraId="15FBB5DD" w14:textId="77777777" w:rsidTr="00DB5211">
              <w:tc>
                <w:tcPr>
                  <w:tcW w:w="4847" w:type="dxa"/>
                  <w:gridSpan w:val="4"/>
                </w:tcPr>
                <w:p w14:paraId="3F2BFFA8" w14:textId="63EDE706" w:rsidR="00E348DD" w:rsidRPr="00DB5211" w:rsidRDefault="007264E5" w:rsidP="00CA7C46">
                  <w:pPr>
                    <w:tabs>
                      <w:tab w:val="left" w:pos="2574"/>
                      <w:tab w:val="left" w:pos="3744"/>
                    </w:tabs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>Диетическая клетчатка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ab/>
                    <w:t>1</w:t>
                  </w:r>
                  <w:r w:rsidRPr="00DB5211">
                    <w:rPr>
                      <w:sz w:val="18"/>
                      <w:szCs w:val="18"/>
                      <w:lang w:val="ru-RU"/>
                    </w:rPr>
                    <w:t>,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>2</w:t>
                  </w:r>
                  <w:r w:rsidRPr="00DB5211">
                    <w:rPr>
                      <w:sz w:val="18"/>
                      <w:szCs w:val="18"/>
                      <w:lang w:val="ru-RU"/>
                    </w:rPr>
                    <w:t xml:space="preserve"> г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ab/>
                    <w:t>5%</w:t>
                  </w:r>
                </w:p>
              </w:tc>
            </w:tr>
            <w:tr w:rsidR="00E348DD" w:rsidRPr="00DB5211" w14:paraId="4F1FAABC" w14:textId="77777777" w:rsidTr="00DB5211">
              <w:tc>
                <w:tcPr>
                  <w:tcW w:w="4847" w:type="dxa"/>
                  <w:gridSpan w:val="4"/>
                </w:tcPr>
                <w:p w14:paraId="1ACD4012" w14:textId="03051845" w:rsidR="00E348DD" w:rsidRPr="00DB5211" w:rsidRDefault="007264E5" w:rsidP="00CA7C46">
                  <w:pPr>
                    <w:tabs>
                      <w:tab w:val="left" w:pos="2574"/>
                      <w:tab w:val="left" w:pos="3744"/>
                    </w:tabs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>Сахара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ab/>
                    <w:t>2</w:t>
                  </w:r>
                  <w:r w:rsidRPr="00DB5211">
                    <w:rPr>
                      <w:sz w:val="18"/>
                      <w:szCs w:val="18"/>
                      <w:lang w:val="ru-RU"/>
                    </w:rPr>
                    <w:t xml:space="preserve"> г</w:t>
                  </w:r>
                </w:p>
              </w:tc>
            </w:tr>
            <w:tr w:rsidR="00E348DD" w:rsidRPr="00DB5211" w14:paraId="4DCA77AE" w14:textId="77777777" w:rsidTr="00DB5211">
              <w:tc>
                <w:tcPr>
                  <w:tcW w:w="4847" w:type="dxa"/>
                  <w:gridSpan w:val="4"/>
                </w:tcPr>
                <w:p w14:paraId="5DB39791" w14:textId="2010FA57" w:rsidR="00E348DD" w:rsidRPr="00DB5211" w:rsidRDefault="007264E5" w:rsidP="00CA7C46">
                  <w:pPr>
                    <w:tabs>
                      <w:tab w:val="left" w:pos="2574"/>
                      <w:tab w:val="left" w:pos="3744"/>
                    </w:tabs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>Белок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ab/>
                    <w:t>10</w:t>
                  </w:r>
                  <w:r w:rsidRPr="00DB5211">
                    <w:rPr>
                      <w:sz w:val="18"/>
                      <w:szCs w:val="18"/>
                      <w:lang w:val="ru-RU"/>
                    </w:rPr>
                    <w:t xml:space="preserve"> г</w:t>
                  </w:r>
                </w:p>
              </w:tc>
            </w:tr>
            <w:tr w:rsidR="00E348DD" w:rsidRPr="00373157" w14:paraId="47F70E1B" w14:textId="77777777" w:rsidTr="00DB5211">
              <w:tc>
                <w:tcPr>
                  <w:tcW w:w="4847" w:type="dxa"/>
                  <w:gridSpan w:val="4"/>
                </w:tcPr>
                <w:p w14:paraId="40C222A0" w14:textId="38E56646" w:rsidR="00E348DD" w:rsidRPr="00DB5211" w:rsidRDefault="007264E5" w:rsidP="00E348DD">
                  <w:pPr>
                    <w:tabs>
                      <w:tab w:val="left" w:pos="1124"/>
                      <w:tab w:val="left" w:pos="1934"/>
                      <w:tab w:val="left" w:pos="3104"/>
                    </w:tabs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 xml:space="preserve">Витамин 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 xml:space="preserve">A 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ab/>
                    <w:t xml:space="preserve">35% 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ab/>
                  </w:r>
                  <w:r w:rsidRPr="00DB5211">
                    <w:rPr>
                      <w:sz w:val="18"/>
                      <w:szCs w:val="18"/>
                      <w:lang w:val="ru-RU"/>
                    </w:rPr>
                    <w:t xml:space="preserve">Витамин 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 xml:space="preserve">C 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ab/>
                    <w:t>15%</w:t>
                  </w:r>
                </w:p>
                <w:p w14:paraId="72B73322" w14:textId="757F5D12" w:rsidR="00E348DD" w:rsidRPr="00DB5211" w:rsidRDefault="007264E5" w:rsidP="00E348DD">
                  <w:pPr>
                    <w:tabs>
                      <w:tab w:val="left" w:pos="1124"/>
                      <w:tab w:val="left" w:pos="1934"/>
                      <w:tab w:val="left" w:pos="3104"/>
                    </w:tabs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>Кальций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ab/>
                    <w:t>10%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ab/>
                  </w:r>
                  <w:r w:rsidRPr="00DB5211">
                    <w:rPr>
                      <w:sz w:val="18"/>
                      <w:szCs w:val="18"/>
                      <w:lang w:val="ru-RU"/>
                    </w:rPr>
                    <w:t>Железо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ab/>
                    <w:t>55%</w:t>
                  </w:r>
                </w:p>
                <w:p w14:paraId="7BDA8956" w14:textId="586601FC" w:rsidR="00E348DD" w:rsidRPr="00DB5211" w:rsidRDefault="007264E5" w:rsidP="00E348DD">
                  <w:pPr>
                    <w:tabs>
                      <w:tab w:val="left" w:pos="1124"/>
                      <w:tab w:val="left" w:pos="1934"/>
                      <w:tab w:val="left" w:pos="3104"/>
                    </w:tabs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 xml:space="preserve">Витамин 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 xml:space="preserve">D 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ab/>
                    <w:t xml:space="preserve">10% 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ab/>
                  </w:r>
                  <w:r w:rsidRPr="00DB5211">
                    <w:rPr>
                      <w:sz w:val="18"/>
                      <w:szCs w:val="18"/>
                      <w:lang w:val="ru-RU"/>
                    </w:rPr>
                    <w:t xml:space="preserve">Витамин 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 xml:space="preserve">E 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ab/>
                    <w:t>35%</w:t>
                  </w:r>
                </w:p>
                <w:p w14:paraId="09D3975D" w14:textId="5C485B13" w:rsidR="00E348DD" w:rsidRPr="00DB5211" w:rsidRDefault="007264E5" w:rsidP="00E348DD">
                  <w:pPr>
                    <w:tabs>
                      <w:tab w:val="left" w:pos="1124"/>
                      <w:tab w:val="left" w:pos="1934"/>
                      <w:tab w:val="left" w:pos="3104"/>
                    </w:tabs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 xml:space="preserve">Тиамин 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ab/>
                    <w:t>55%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ab/>
                  </w:r>
                  <w:r w:rsidRPr="00DB5211">
                    <w:rPr>
                      <w:sz w:val="18"/>
                      <w:szCs w:val="18"/>
                      <w:lang w:val="ru-RU"/>
                    </w:rPr>
                    <w:t>Рибофлавин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ab/>
                    <w:t>35%</w:t>
                  </w:r>
                </w:p>
                <w:p w14:paraId="739406E1" w14:textId="396513DA" w:rsidR="00E348DD" w:rsidRPr="00DB5211" w:rsidRDefault="007264E5" w:rsidP="00E348DD">
                  <w:pPr>
                    <w:tabs>
                      <w:tab w:val="left" w:pos="1124"/>
                      <w:tab w:val="left" w:pos="1934"/>
                      <w:tab w:val="left" w:pos="3104"/>
                    </w:tabs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 xml:space="preserve">Ниацин 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ab/>
                    <w:t>40%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ab/>
                  </w:r>
                  <w:r w:rsidRPr="00DB5211">
                    <w:rPr>
                      <w:sz w:val="18"/>
                      <w:szCs w:val="18"/>
                      <w:lang w:val="ru-RU"/>
                    </w:rPr>
                    <w:t xml:space="preserve">Витамин </w:t>
                  </w:r>
                  <w:proofErr w:type="spellStart"/>
                  <w:r w:rsidR="00E348DD" w:rsidRPr="00DB5211">
                    <w:rPr>
                      <w:sz w:val="18"/>
                      <w:szCs w:val="18"/>
                      <w:lang w:val="ru-RU"/>
                    </w:rPr>
                    <w:t>B6</w:t>
                  </w:r>
                  <w:proofErr w:type="spellEnd"/>
                  <w:r w:rsidR="00E348DD" w:rsidRPr="00DB5211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ab/>
                    <w:t>25%</w:t>
                  </w:r>
                </w:p>
                <w:p w14:paraId="048FBEC7" w14:textId="6F0A98CD" w:rsidR="00E348DD" w:rsidRPr="00DB5211" w:rsidRDefault="007264E5" w:rsidP="00E348DD">
                  <w:pPr>
                    <w:tabs>
                      <w:tab w:val="left" w:pos="1124"/>
                      <w:tab w:val="left" w:pos="1934"/>
                      <w:tab w:val="left" w:pos="3104"/>
                    </w:tabs>
                    <w:rPr>
                      <w:sz w:val="18"/>
                      <w:szCs w:val="18"/>
                      <w:lang w:val="ru-RU"/>
                    </w:rPr>
                  </w:pPr>
                  <w:proofErr w:type="spellStart"/>
                  <w:r w:rsidRPr="00DB5211">
                    <w:rPr>
                      <w:sz w:val="18"/>
                      <w:szCs w:val="18"/>
                      <w:lang w:val="ru-RU"/>
                    </w:rPr>
                    <w:t>Фолат</w:t>
                  </w:r>
                  <w:proofErr w:type="spellEnd"/>
                  <w:r w:rsidR="00E348DD" w:rsidRPr="00DB5211">
                    <w:rPr>
                      <w:sz w:val="18"/>
                      <w:szCs w:val="18"/>
                      <w:lang w:val="ru-RU"/>
                    </w:rPr>
                    <w:tab/>
                    <w:t>30%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ab/>
                  </w:r>
                  <w:r w:rsidRPr="00DB5211">
                    <w:rPr>
                      <w:sz w:val="18"/>
                      <w:szCs w:val="18"/>
                      <w:lang w:val="ru-RU"/>
                    </w:rPr>
                    <w:t xml:space="preserve">Витамин </w:t>
                  </w:r>
                  <w:proofErr w:type="spellStart"/>
                  <w:r w:rsidR="00E348DD" w:rsidRPr="00DB5211">
                    <w:rPr>
                      <w:sz w:val="18"/>
                      <w:szCs w:val="18"/>
                      <w:lang w:val="ru-RU"/>
                    </w:rPr>
                    <w:t>B12</w:t>
                  </w:r>
                  <w:proofErr w:type="spellEnd"/>
                  <w:r w:rsidR="00E348DD" w:rsidRPr="00DB5211">
                    <w:rPr>
                      <w:sz w:val="18"/>
                      <w:szCs w:val="18"/>
                      <w:lang w:val="ru-RU"/>
                    </w:rPr>
                    <w:tab/>
                    <w:t>40%</w:t>
                  </w:r>
                </w:p>
                <w:p w14:paraId="623331D7" w14:textId="0BFA8485" w:rsidR="00E348DD" w:rsidRPr="00DB5211" w:rsidRDefault="007264E5" w:rsidP="00DB5211">
                  <w:pPr>
                    <w:tabs>
                      <w:tab w:val="left" w:pos="1124"/>
                      <w:tab w:val="left" w:pos="1934"/>
                      <w:tab w:val="left" w:pos="3104"/>
                      <w:tab w:val="left" w:pos="3748"/>
                    </w:tabs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>Биотин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ab/>
                    <w:t>40%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ab/>
                  </w:r>
                  <w:r w:rsidRPr="00DB5211">
                    <w:rPr>
                      <w:sz w:val="18"/>
                      <w:szCs w:val="18"/>
                      <w:lang w:val="ru-RU"/>
                    </w:rPr>
                    <w:t>Пантотеновая кислота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ab/>
                    <w:t>25%</w:t>
                  </w:r>
                </w:p>
                <w:p w14:paraId="610BEABE" w14:textId="4C11EEA9" w:rsidR="00E348DD" w:rsidRPr="00DB5211" w:rsidRDefault="007264E5" w:rsidP="00E348DD">
                  <w:pPr>
                    <w:tabs>
                      <w:tab w:val="left" w:pos="1124"/>
                      <w:tab w:val="left" w:pos="1934"/>
                      <w:tab w:val="left" w:pos="3104"/>
                    </w:tabs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 xml:space="preserve">Фосфор 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ab/>
                    <w:t>6%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ab/>
                  </w:r>
                  <w:r w:rsidRPr="00DB5211">
                    <w:rPr>
                      <w:sz w:val="18"/>
                      <w:szCs w:val="18"/>
                      <w:lang w:val="ru-RU"/>
                    </w:rPr>
                    <w:t>Йод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ab/>
                    <w:t>35%</w:t>
                  </w:r>
                </w:p>
                <w:p w14:paraId="21397742" w14:textId="0F546811" w:rsidR="00E348DD" w:rsidRPr="00DB5211" w:rsidRDefault="007264E5" w:rsidP="00E348DD">
                  <w:pPr>
                    <w:tabs>
                      <w:tab w:val="left" w:pos="1124"/>
                      <w:tab w:val="left" w:pos="1934"/>
                      <w:tab w:val="left" w:pos="3104"/>
                    </w:tabs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>Магний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ab/>
                    <w:t>10%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ab/>
                  </w:r>
                  <w:r w:rsidRPr="00DB5211">
                    <w:rPr>
                      <w:sz w:val="18"/>
                      <w:szCs w:val="18"/>
                      <w:lang w:val="ru-RU"/>
                    </w:rPr>
                    <w:t>Цинк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ab/>
                    <w:t>15%</w:t>
                  </w:r>
                </w:p>
                <w:p w14:paraId="34A0D899" w14:textId="09BA5D82" w:rsidR="00E348DD" w:rsidRPr="00DB5211" w:rsidRDefault="007264E5" w:rsidP="00E348DD">
                  <w:pPr>
                    <w:tabs>
                      <w:tab w:val="left" w:pos="1124"/>
                      <w:tab w:val="left" w:pos="1934"/>
                      <w:tab w:val="left" w:pos="3104"/>
                    </w:tabs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 xml:space="preserve">Медь 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ab/>
                    <w:t>25%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ab/>
                  </w:r>
                  <w:r w:rsidRPr="00DB5211">
                    <w:rPr>
                      <w:sz w:val="18"/>
                      <w:szCs w:val="18"/>
                      <w:lang w:val="ru-RU"/>
                    </w:rPr>
                    <w:t>Марганец</w:t>
                  </w:r>
                  <w:r w:rsidR="00E348DD" w:rsidRPr="00DB5211">
                    <w:rPr>
                      <w:sz w:val="18"/>
                      <w:szCs w:val="18"/>
                      <w:lang w:val="ru-RU"/>
                    </w:rPr>
                    <w:tab/>
                    <w:t>5%</w:t>
                  </w:r>
                </w:p>
                <w:p w14:paraId="1CE63E77" w14:textId="2B2BBE60" w:rsidR="00E348DD" w:rsidRPr="00DB5211" w:rsidRDefault="007264E5" w:rsidP="00E348DD">
                  <w:pPr>
                    <w:tabs>
                      <w:tab w:val="left" w:pos="1124"/>
                      <w:tab w:val="left" w:pos="1934"/>
                      <w:tab w:val="left" w:pos="3104"/>
                    </w:tabs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>Проценты суточной нормы основаны на диете в 2000 калорий. Суточная норма может быть выше или ниже в зависимости от вашей потребности в калориях.</w:t>
                  </w:r>
                </w:p>
              </w:tc>
            </w:tr>
            <w:tr w:rsidR="00DB5211" w:rsidRPr="00DB5211" w14:paraId="64F6F174" w14:textId="77777777" w:rsidTr="00DB521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2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72072" w14:textId="77777777" w:rsidR="00471F1A" w:rsidRPr="00DB5211" w:rsidRDefault="00471F1A" w:rsidP="00564380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4AD72" w14:textId="0A4654A0" w:rsidR="00471F1A" w:rsidRPr="00E37B55" w:rsidRDefault="00E37B55" w:rsidP="00564380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Калории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EEE2B" w14:textId="41D5803E" w:rsidR="00471F1A" w:rsidRPr="00DB5211" w:rsidRDefault="00471F1A" w:rsidP="00564380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>2000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3B5EC" w14:textId="454902C8" w:rsidR="00471F1A" w:rsidRPr="00DB5211" w:rsidRDefault="00471F1A" w:rsidP="00564380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>2500</w:t>
                  </w:r>
                </w:p>
              </w:tc>
            </w:tr>
            <w:tr w:rsidR="00DB5211" w:rsidRPr="00373157" w14:paraId="7A1008C3" w14:textId="77777777" w:rsidTr="00DB521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2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CBF12" w14:textId="0986D6B9" w:rsidR="00471F1A" w:rsidRPr="00DB5211" w:rsidRDefault="007264E5" w:rsidP="00471F1A">
                  <w:pPr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>Общее содержание жиров</w:t>
                  </w:r>
                </w:p>
                <w:p w14:paraId="2C80111D" w14:textId="0D656B9C" w:rsidR="00471F1A" w:rsidRPr="00DB5211" w:rsidRDefault="007264E5" w:rsidP="00471F1A">
                  <w:pPr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>Насыщенные жиры</w:t>
                  </w:r>
                </w:p>
                <w:p w14:paraId="29F13FC5" w14:textId="49BB29D6" w:rsidR="00471F1A" w:rsidRPr="00DB5211" w:rsidRDefault="00400AF5" w:rsidP="00471F1A">
                  <w:pPr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>Холестерин</w:t>
                  </w:r>
                </w:p>
                <w:p w14:paraId="304571B3" w14:textId="27989480" w:rsidR="00471F1A" w:rsidRPr="00DB5211" w:rsidRDefault="007264E5" w:rsidP="00471F1A">
                  <w:pPr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>Натрий</w:t>
                  </w:r>
                </w:p>
                <w:p w14:paraId="5B897F09" w14:textId="6FB08194" w:rsidR="00471F1A" w:rsidRPr="00DB5211" w:rsidRDefault="007264E5" w:rsidP="00471F1A">
                  <w:pPr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>Общее содержание углеводов</w:t>
                  </w:r>
                </w:p>
                <w:p w14:paraId="7099DD5C" w14:textId="33D4CA3A" w:rsidR="00471F1A" w:rsidRPr="00DB5211" w:rsidRDefault="007264E5" w:rsidP="00471F1A">
                  <w:pPr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>Диетическая клетчатка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C8D02" w14:textId="26421DEE" w:rsidR="00471F1A" w:rsidRPr="00DB5211" w:rsidRDefault="007264E5" w:rsidP="00564380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 xml:space="preserve">Менее </w:t>
                  </w:r>
                </w:p>
                <w:p w14:paraId="258B1F7D" w14:textId="77777777" w:rsidR="007264E5" w:rsidRPr="00DB5211" w:rsidRDefault="007264E5" w:rsidP="007264E5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 xml:space="preserve">Менее </w:t>
                  </w:r>
                </w:p>
                <w:p w14:paraId="6543BE66" w14:textId="77777777" w:rsidR="007264E5" w:rsidRPr="00DB5211" w:rsidRDefault="007264E5" w:rsidP="007264E5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 xml:space="preserve">Менее </w:t>
                  </w:r>
                </w:p>
                <w:p w14:paraId="59CDF3AD" w14:textId="501CA02F" w:rsidR="00471F1A" w:rsidRPr="00DB5211" w:rsidRDefault="007264E5" w:rsidP="007264E5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 xml:space="preserve">Менее 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1252F" w14:textId="1D88CA0C" w:rsidR="00471F1A" w:rsidRPr="00DB5211" w:rsidRDefault="00471F1A" w:rsidP="00564380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>65</w:t>
                  </w:r>
                  <w:r w:rsidR="007264E5" w:rsidRPr="00DB5211">
                    <w:rPr>
                      <w:sz w:val="18"/>
                      <w:szCs w:val="18"/>
                      <w:lang w:val="ru-RU"/>
                    </w:rPr>
                    <w:t xml:space="preserve"> г</w:t>
                  </w:r>
                </w:p>
                <w:p w14:paraId="2E4E4EAC" w14:textId="0D2CF9A0" w:rsidR="007264E5" w:rsidRPr="00DB5211" w:rsidRDefault="00471F1A" w:rsidP="00564380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>20</w:t>
                  </w:r>
                  <w:r w:rsidR="007264E5" w:rsidRPr="00DB5211">
                    <w:rPr>
                      <w:sz w:val="18"/>
                      <w:szCs w:val="18"/>
                      <w:lang w:val="ru-RU"/>
                    </w:rPr>
                    <w:t xml:space="preserve"> г</w:t>
                  </w:r>
                </w:p>
                <w:p w14:paraId="55AECFA7" w14:textId="05DE73BB" w:rsidR="00471F1A" w:rsidRPr="00DB5211" w:rsidRDefault="00471F1A" w:rsidP="00564380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>300</w:t>
                  </w:r>
                  <w:r w:rsidR="007264E5" w:rsidRPr="00DB5211">
                    <w:rPr>
                      <w:sz w:val="18"/>
                      <w:szCs w:val="18"/>
                      <w:lang w:val="ru-RU"/>
                    </w:rPr>
                    <w:t xml:space="preserve"> мг</w:t>
                  </w:r>
                </w:p>
                <w:p w14:paraId="754FBB3A" w14:textId="45006826" w:rsidR="00471F1A" w:rsidRPr="00DB5211" w:rsidRDefault="00471F1A" w:rsidP="00564380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>2400</w:t>
                  </w:r>
                  <w:r w:rsidR="007264E5" w:rsidRPr="00DB5211">
                    <w:rPr>
                      <w:sz w:val="18"/>
                      <w:szCs w:val="18"/>
                      <w:lang w:val="ru-RU"/>
                    </w:rPr>
                    <w:t xml:space="preserve"> мг</w:t>
                  </w:r>
                </w:p>
                <w:p w14:paraId="5480B7D2" w14:textId="6055F1F2" w:rsidR="00471F1A" w:rsidRPr="00DB5211" w:rsidRDefault="00471F1A" w:rsidP="00564380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>300</w:t>
                  </w:r>
                  <w:r w:rsidR="007264E5" w:rsidRPr="00DB5211">
                    <w:rPr>
                      <w:sz w:val="18"/>
                      <w:szCs w:val="18"/>
                      <w:lang w:val="ru-RU"/>
                    </w:rPr>
                    <w:t xml:space="preserve"> г</w:t>
                  </w:r>
                </w:p>
                <w:p w14:paraId="51B8BC48" w14:textId="77777777" w:rsidR="00DB5211" w:rsidRDefault="00DB5211" w:rsidP="00564380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  <w:p w14:paraId="4D0A2B5C" w14:textId="1F491509" w:rsidR="00471F1A" w:rsidRPr="00DB5211" w:rsidRDefault="00471F1A" w:rsidP="00564380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>25</w:t>
                  </w:r>
                  <w:r w:rsidR="007264E5" w:rsidRPr="00DB5211">
                    <w:rPr>
                      <w:sz w:val="18"/>
                      <w:szCs w:val="18"/>
                      <w:lang w:val="ru-RU"/>
                    </w:rPr>
                    <w:t xml:space="preserve"> г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D08EB" w14:textId="1E2B4B1B" w:rsidR="00471F1A" w:rsidRPr="00DB5211" w:rsidRDefault="00471F1A" w:rsidP="00564380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>80</w:t>
                  </w:r>
                  <w:r w:rsidR="007264E5" w:rsidRPr="00DB5211">
                    <w:rPr>
                      <w:sz w:val="18"/>
                      <w:szCs w:val="18"/>
                      <w:lang w:val="ru-RU"/>
                    </w:rPr>
                    <w:t xml:space="preserve"> г</w:t>
                  </w:r>
                </w:p>
                <w:p w14:paraId="4260E0CE" w14:textId="3E5B81E9" w:rsidR="00471F1A" w:rsidRPr="00DB5211" w:rsidRDefault="00471F1A" w:rsidP="00564380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>25</w:t>
                  </w:r>
                  <w:r w:rsidR="007264E5" w:rsidRPr="00DB5211">
                    <w:rPr>
                      <w:sz w:val="18"/>
                      <w:szCs w:val="18"/>
                      <w:lang w:val="ru-RU"/>
                    </w:rPr>
                    <w:t xml:space="preserve"> г</w:t>
                  </w:r>
                </w:p>
                <w:p w14:paraId="78DA353E" w14:textId="722FD416" w:rsidR="00471F1A" w:rsidRPr="00DB5211" w:rsidRDefault="00471F1A" w:rsidP="00564380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>300</w:t>
                  </w:r>
                  <w:r w:rsidR="007264E5" w:rsidRPr="00DB5211">
                    <w:rPr>
                      <w:sz w:val="18"/>
                      <w:szCs w:val="18"/>
                      <w:lang w:val="ru-RU"/>
                    </w:rPr>
                    <w:t xml:space="preserve"> мг</w:t>
                  </w:r>
                </w:p>
                <w:p w14:paraId="1F3A09D3" w14:textId="126B200D" w:rsidR="00471F1A" w:rsidRPr="00DB5211" w:rsidRDefault="00471F1A" w:rsidP="00564380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>2400</w:t>
                  </w:r>
                  <w:r w:rsidR="007264E5" w:rsidRPr="00DB5211">
                    <w:rPr>
                      <w:sz w:val="18"/>
                      <w:szCs w:val="18"/>
                      <w:lang w:val="ru-RU"/>
                    </w:rPr>
                    <w:t xml:space="preserve"> мг</w:t>
                  </w:r>
                </w:p>
                <w:p w14:paraId="231FB62E" w14:textId="1BA33845" w:rsidR="00471F1A" w:rsidRPr="00DB5211" w:rsidRDefault="00471F1A" w:rsidP="00564380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>375</w:t>
                  </w:r>
                  <w:r w:rsidR="007264E5" w:rsidRPr="00DB5211">
                    <w:rPr>
                      <w:sz w:val="18"/>
                      <w:szCs w:val="18"/>
                      <w:lang w:val="ru-RU"/>
                    </w:rPr>
                    <w:t xml:space="preserve"> г</w:t>
                  </w:r>
                </w:p>
                <w:p w14:paraId="45F839A1" w14:textId="77777777" w:rsidR="00DB5211" w:rsidRDefault="00DB5211" w:rsidP="00564380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  <w:p w14:paraId="1A2E3766" w14:textId="371BF0F8" w:rsidR="00471F1A" w:rsidRPr="00DB5211" w:rsidRDefault="00471F1A" w:rsidP="00564380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DB5211">
                    <w:rPr>
                      <w:sz w:val="18"/>
                      <w:szCs w:val="18"/>
                      <w:lang w:val="ru-RU"/>
                    </w:rPr>
                    <w:t>30</w:t>
                  </w:r>
                  <w:r w:rsidR="007264E5" w:rsidRPr="00DB5211">
                    <w:rPr>
                      <w:sz w:val="18"/>
                      <w:szCs w:val="18"/>
                      <w:lang w:val="ru-RU"/>
                    </w:rPr>
                    <w:t xml:space="preserve"> г</w:t>
                  </w:r>
                </w:p>
              </w:tc>
            </w:tr>
          </w:tbl>
          <w:p w14:paraId="502C9F22" w14:textId="3350E5BD" w:rsidR="00471F1A" w:rsidRPr="00DB5211" w:rsidRDefault="007264E5" w:rsidP="00471F1A">
            <w:pPr>
              <w:rPr>
                <w:sz w:val="18"/>
                <w:szCs w:val="18"/>
                <w:lang w:val="ru-RU"/>
              </w:rPr>
            </w:pPr>
            <w:r w:rsidRPr="00DB5211">
              <w:rPr>
                <w:sz w:val="18"/>
                <w:szCs w:val="18"/>
                <w:lang w:val="ru-RU"/>
              </w:rPr>
              <w:t>Калорий на грамм</w:t>
            </w:r>
          </w:p>
          <w:p w14:paraId="4F8ACB19" w14:textId="2C40D394" w:rsidR="00471F1A" w:rsidRPr="00DB5211" w:rsidRDefault="007264E5" w:rsidP="00471F1A">
            <w:pPr>
              <w:rPr>
                <w:sz w:val="18"/>
                <w:szCs w:val="18"/>
                <w:lang w:val="ru-RU"/>
              </w:rPr>
            </w:pPr>
            <w:r w:rsidRPr="00DB5211">
              <w:rPr>
                <w:sz w:val="18"/>
                <w:szCs w:val="18"/>
                <w:lang w:val="ru-RU"/>
              </w:rPr>
              <w:t>Жир</w:t>
            </w:r>
            <w:r w:rsidR="00471F1A" w:rsidRPr="00DB5211">
              <w:rPr>
                <w:sz w:val="18"/>
                <w:szCs w:val="18"/>
                <w:lang w:val="ru-RU"/>
              </w:rPr>
              <w:t xml:space="preserve"> 9</w:t>
            </w:r>
            <w:r w:rsidR="00471F1A" w:rsidRPr="00DB5211">
              <w:rPr>
                <w:sz w:val="18"/>
                <w:szCs w:val="18"/>
                <w:lang w:val="ru-RU"/>
              </w:rPr>
              <w:tab/>
            </w:r>
            <w:r w:rsidR="00471F1A" w:rsidRPr="00DB5211">
              <w:rPr>
                <w:sz w:val="18"/>
                <w:szCs w:val="18"/>
                <w:lang w:val="ru-RU"/>
              </w:rPr>
              <w:tab/>
              <w:t xml:space="preserve">- </w:t>
            </w:r>
            <w:r w:rsidRPr="00DB5211">
              <w:rPr>
                <w:sz w:val="18"/>
                <w:szCs w:val="18"/>
                <w:lang w:val="ru-RU"/>
              </w:rPr>
              <w:t xml:space="preserve">Углеводы </w:t>
            </w:r>
            <w:r w:rsidR="00471F1A" w:rsidRPr="00DB5211">
              <w:rPr>
                <w:sz w:val="18"/>
                <w:szCs w:val="18"/>
                <w:lang w:val="ru-RU"/>
              </w:rPr>
              <w:t xml:space="preserve">4 </w:t>
            </w:r>
            <w:r w:rsidR="00471F1A" w:rsidRPr="00DB5211">
              <w:rPr>
                <w:sz w:val="18"/>
                <w:szCs w:val="18"/>
                <w:lang w:val="ru-RU"/>
              </w:rPr>
              <w:tab/>
            </w:r>
            <w:r w:rsidR="00471F1A" w:rsidRPr="00DB5211">
              <w:rPr>
                <w:sz w:val="18"/>
                <w:szCs w:val="18"/>
                <w:lang w:val="ru-RU"/>
              </w:rPr>
              <w:tab/>
              <w:t xml:space="preserve">- </w:t>
            </w:r>
            <w:r w:rsidRPr="00DB5211">
              <w:rPr>
                <w:sz w:val="18"/>
                <w:szCs w:val="18"/>
                <w:lang w:val="ru-RU"/>
              </w:rPr>
              <w:t xml:space="preserve">Белок </w:t>
            </w:r>
            <w:r w:rsidR="00471F1A" w:rsidRPr="00DB5211">
              <w:rPr>
                <w:sz w:val="18"/>
                <w:szCs w:val="18"/>
                <w:lang w:val="ru-RU"/>
              </w:rPr>
              <w:t>4</w:t>
            </w:r>
          </w:p>
          <w:p w14:paraId="6E29B28C" w14:textId="195487D5" w:rsidR="00564380" w:rsidRPr="00DB5211" w:rsidRDefault="00564380" w:rsidP="0056438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130" w:type="dxa"/>
          </w:tcPr>
          <w:p w14:paraId="3FB83C5F" w14:textId="4EF43492" w:rsidR="00564380" w:rsidRPr="00DB5211" w:rsidRDefault="007264E5" w:rsidP="00471F1A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B5211">
              <w:rPr>
                <w:b/>
                <w:bCs/>
                <w:sz w:val="24"/>
                <w:szCs w:val="24"/>
                <w:lang w:val="ru-RU"/>
              </w:rPr>
              <w:t>МАКАРОНЫ С СЫРОМ</w:t>
            </w:r>
          </w:p>
          <w:p w14:paraId="4AD794F8" w14:textId="53035B85" w:rsidR="00471F1A" w:rsidRPr="00DB5211" w:rsidRDefault="00471F1A" w:rsidP="00471F1A">
            <w:pPr>
              <w:rPr>
                <w:sz w:val="18"/>
                <w:szCs w:val="18"/>
                <w:lang w:val="ru-RU"/>
              </w:rPr>
            </w:pPr>
          </w:p>
          <w:p w14:paraId="50E95B8D" w14:textId="77777777" w:rsidR="000B398F" w:rsidRPr="00DB5211" w:rsidRDefault="000B398F" w:rsidP="000B398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DB5211">
              <w:rPr>
                <w:b/>
                <w:bCs/>
                <w:sz w:val="18"/>
                <w:szCs w:val="18"/>
                <w:lang w:val="ru-RU"/>
              </w:rPr>
              <w:t>Ингредиенты:</w:t>
            </w:r>
          </w:p>
          <w:p w14:paraId="236A00FF" w14:textId="7F11236E" w:rsidR="000B398F" w:rsidRPr="00373157" w:rsidRDefault="00ED240D" w:rsidP="000B398F">
            <w:pPr>
              <w:rPr>
                <w:sz w:val="18"/>
                <w:szCs w:val="18"/>
                <w:lang w:val="ru-RU"/>
              </w:rPr>
            </w:pPr>
            <w:r w:rsidRPr="00DB5211">
              <w:rPr>
                <w:sz w:val="18"/>
                <w:szCs w:val="18"/>
                <w:lang w:val="ru-RU"/>
              </w:rPr>
              <w:t>Обогащённые</w:t>
            </w:r>
            <w:r w:rsidR="000B398F" w:rsidRPr="00DB5211">
              <w:rPr>
                <w:sz w:val="18"/>
                <w:szCs w:val="18"/>
                <w:lang w:val="ru-RU"/>
              </w:rPr>
              <w:t xml:space="preserve"> макароны (манная крупа (пшеница), ниацин, железо, тиамина </w:t>
            </w:r>
            <w:proofErr w:type="spellStart"/>
            <w:r w:rsidR="000B398F" w:rsidRPr="00DB5211">
              <w:rPr>
                <w:sz w:val="18"/>
                <w:szCs w:val="18"/>
                <w:lang w:val="ru-RU"/>
              </w:rPr>
              <w:t>мононитрат</w:t>
            </w:r>
            <w:proofErr w:type="spellEnd"/>
            <w:r w:rsidR="000B398F" w:rsidRPr="00DB5211">
              <w:rPr>
                <w:sz w:val="18"/>
                <w:szCs w:val="18"/>
                <w:lang w:val="ru-RU"/>
              </w:rPr>
              <w:t xml:space="preserve">, рибофлавин, фолиевая кислота). Сырная смесь с витаминами (соль, витамины и минералы). Чеддер и голубой сыр* (пастеризованное молоко, культуры, соль, ферменты), сыворотка, </w:t>
            </w:r>
            <w:proofErr w:type="spellStart"/>
            <w:r w:rsidR="000B398F" w:rsidRPr="00DB5211">
              <w:rPr>
                <w:sz w:val="18"/>
                <w:szCs w:val="18"/>
                <w:lang w:val="ru-RU"/>
              </w:rPr>
              <w:t>мальтодекстрин</w:t>
            </w:r>
            <w:proofErr w:type="spellEnd"/>
            <w:r w:rsidR="000B398F" w:rsidRPr="00DB5211">
              <w:rPr>
                <w:sz w:val="18"/>
                <w:szCs w:val="18"/>
                <w:lang w:val="ru-RU"/>
              </w:rPr>
              <w:t xml:space="preserve">, соль, сухая кукурузная патока, </w:t>
            </w:r>
            <w:proofErr w:type="spellStart"/>
            <w:r w:rsidR="000B398F" w:rsidRPr="00DB5211">
              <w:rPr>
                <w:sz w:val="18"/>
                <w:szCs w:val="18"/>
                <w:lang w:val="ru-RU"/>
              </w:rPr>
              <w:t>динатрия</w:t>
            </w:r>
            <w:proofErr w:type="spellEnd"/>
            <w:r w:rsidR="000B398F" w:rsidRPr="00DB5211">
              <w:rPr>
                <w:sz w:val="18"/>
                <w:szCs w:val="18"/>
                <w:lang w:val="ru-RU"/>
              </w:rPr>
              <w:t xml:space="preserve"> фосфат, пахта*, обезжиренное сухое молоко, лимонная кислота, молочная кислота, (</w:t>
            </w:r>
            <w:proofErr w:type="spellStart"/>
            <w:r w:rsidR="000B398F" w:rsidRPr="00DB5211">
              <w:rPr>
                <w:sz w:val="18"/>
                <w:szCs w:val="18"/>
                <w:lang w:val="ru-RU"/>
              </w:rPr>
              <w:t>желтый</w:t>
            </w:r>
            <w:proofErr w:type="spellEnd"/>
            <w:r w:rsidR="000B398F" w:rsidRPr="00DB5211">
              <w:rPr>
                <w:sz w:val="18"/>
                <w:szCs w:val="18"/>
                <w:lang w:val="ru-RU"/>
              </w:rPr>
              <w:t xml:space="preserve"> 5&amp;6) </w:t>
            </w:r>
            <w:proofErr w:type="spellStart"/>
            <w:r w:rsidR="000B398F" w:rsidRPr="00DB5211">
              <w:rPr>
                <w:sz w:val="18"/>
                <w:szCs w:val="18"/>
                <w:lang w:val="ru-RU"/>
              </w:rPr>
              <w:t>забеливатель</w:t>
            </w:r>
            <w:proofErr w:type="spellEnd"/>
            <w:r w:rsidR="000B398F" w:rsidRPr="00DB5211">
              <w:rPr>
                <w:sz w:val="18"/>
                <w:szCs w:val="18"/>
                <w:lang w:val="ru-RU"/>
              </w:rPr>
              <w:t xml:space="preserve">), частично гидрогенизированное соевое масло, </w:t>
            </w:r>
            <w:r w:rsidR="00FC4C57" w:rsidRPr="00DB5211">
              <w:rPr>
                <w:sz w:val="18"/>
                <w:szCs w:val="18"/>
                <w:lang w:val="ru-RU"/>
              </w:rPr>
              <w:t>сухая кукурузная патока</w:t>
            </w:r>
            <w:r w:rsidR="000B398F" w:rsidRPr="00DB5211">
              <w:rPr>
                <w:sz w:val="18"/>
                <w:szCs w:val="18"/>
                <w:lang w:val="ru-RU"/>
              </w:rPr>
              <w:t>, натрия</w:t>
            </w:r>
            <w:r w:rsidR="00FC4C57" w:rsidRPr="00DB521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FC4C57" w:rsidRPr="00DB5211">
              <w:rPr>
                <w:sz w:val="18"/>
                <w:szCs w:val="18"/>
                <w:lang w:val="ru-RU"/>
              </w:rPr>
              <w:t>казеинат</w:t>
            </w:r>
            <w:proofErr w:type="spellEnd"/>
            <w:r w:rsidR="000B398F" w:rsidRPr="00DB5211">
              <w:rPr>
                <w:sz w:val="18"/>
                <w:szCs w:val="18"/>
                <w:lang w:val="ru-RU"/>
              </w:rPr>
              <w:t xml:space="preserve">, моно- и </w:t>
            </w:r>
            <w:proofErr w:type="spellStart"/>
            <w:r w:rsidR="000B398F" w:rsidRPr="00DB5211">
              <w:rPr>
                <w:sz w:val="18"/>
                <w:szCs w:val="18"/>
                <w:lang w:val="ru-RU"/>
              </w:rPr>
              <w:t>диглицериды</w:t>
            </w:r>
            <w:proofErr w:type="spellEnd"/>
            <w:r w:rsidR="000B398F" w:rsidRPr="00DB5211">
              <w:rPr>
                <w:sz w:val="18"/>
                <w:szCs w:val="18"/>
                <w:lang w:val="ru-RU"/>
              </w:rPr>
              <w:t>, натрия</w:t>
            </w:r>
            <w:r w:rsidR="00FC4C57" w:rsidRPr="00DB5211">
              <w:rPr>
                <w:sz w:val="18"/>
                <w:szCs w:val="18"/>
                <w:lang w:val="ru-RU"/>
              </w:rPr>
              <w:t xml:space="preserve"> цитрат</w:t>
            </w:r>
            <w:r w:rsidR="000B398F" w:rsidRPr="00DB5211">
              <w:rPr>
                <w:sz w:val="18"/>
                <w:szCs w:val="18"/>
                <w:lang w:val="ru-RU"/>
              </w:rPr>
              <w:t xml:space="preserve">, соль, </w:t>
            </w:r>
            <w:proofErr w:type="spellStart"/>
            <w:r w:rsidR="00FC4C57" w:rsidRPr="00DB5211">
              <w:rPr>
                <w:sz w:val="18"/>
                <w:szCs w:val="18"/>
                <w:lang w:val="ru-RU"/>
              </w:rPr>
              <w:t>дикалия</w:t>
            </w:r>
            <w:proofErr w:type="spellEnd"/>
            <w:r w:rsidR="00FC4C57" w:rsidRPr="00DB5211">
              <w:rPr>
                <w:sz w:val="18"/>
                <w:szCs w:val="18"/>
                <w:lang w:val="ru-RU"/>
              </w:rPr>
              <w:t xml:space="preserve"> </w:t>
            </w:r>
            <w:r w:rsidR="000B398F" w:rsidRPr="00DB5211">
              <w:rPr>
                <w:sz w:val="18"/>
                <w:szCs w:val="18"/>
                <w:lang w:val="ru-RU"/>
              </w:rPr>
              <w:t xml:space="preserve">фосфат, </w:t>
            </w:r>
            <w:proofErr w:type="spellStart"/>
            <w:r w:rsidR="00FC4C57" w:rsidRPr="00DB5211">
              <w:rPr>
                <w:sz w:val="18"/>
                <w:szCs w:val="18"/>
                <w:lang w:val="ru-RU"/>
              </w:rPr>
              <w:t>карагинан</w:t>
            </w:r>
            <w:proofErr w:type="spellEnd"/>
            <w:r w:rsidR="000B398F" w:rsidRPr="00DB5211">
              <w:rPr>
                <w:sz w:val="18"/>
                <w:szCs w:val="18"/>
                <w:lang w:val="ru-RU"/>
              </w:rPr>
              <w:t xml:space="preserve">), </w:t>
            </w:r>
            <w:r w:rsidR="00373157" w:rsidRPr="00DB5211">
              <w:rPr>
                <w:sz w:val="18"/>
                <w:szCs w:val="18"/>
                <w:lang w:val="ru-RU"/>
              </w:rPr>
              <w:t>обогащённая</w:t>
            </w:r>
            <w:r w:rsidR="000B398F" w:rsidRPr="00DB5211">
              <w:rPr>
                <w:sz w:val="18"/>
                <w:szCs w:val="18"/>
                <w:lang w:val="ru-RU"/>
              </w:rPr>
              <w:t xml:space="preserve"> пшеничная мука (отбеленная пшеничная мука, солодовая ячменная мука, ниацин, </w:t>
            </w:r>
            <w:r w:rsidR="00FC4C57" w:rsidRPr="00DB5211">
              <w:rPr>
                <w:sz w:val="18"/>
                <w:szCs w:val="18"/>
                <w:lang w:val="ru-RU"/>
              </w:rPr>
              <w:t>восстановленное железо</w:t>
            </w:r>
            <w:r w:rsidR="000B398F" w:rsidRPr="00DB5211">
              <w:rPr>
                <w:sz w:val="18"/>
                <w:szCs w:val="18"/>
                <w:lang w:val="ru-RU"/>
              </w:rPr>
              <w:t>, тиамин</w:t>
            </w:r>
            <w:r w:rsidR="00FC4C57" w:rsidRPr="00DB5211">
              <w:rPr>
                <w:sz w:val="18"/>
                <w:szCs w:val="18"/>
                <w:lang w:val="ru-RU"/>
              </w:rPr>
              <w:t>а</w:t>
            </w:r>
            <w:r w:rsidR="000B398F" w:rsidRPr="00DB521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0B398F" w:rsidRPr="00DB5211">
              <w:rPr>
                <w:sz w:val="18"/>
                <w:szCs w:val="18"/>
                <w:lang w:val="ru-RU"/>
              </w:rPr>
              <w:t>мононитрат</w:t>
            </w:r>
            <w:proofErr w:type="spellEnd"/>
            <w:r w:rsidR="000B398F" w:rsidRPr="00DB5211">
              <w:rPr>
                <w:sz w:val="18"/>
                <w:szCs w:val="18"/>
                <w:lang w:val="ru-RU"/>
              </w:rPr>
              <w:t xml:space="preserve">, рибофлавин, фолиевая кислота), модифицированный пищевой крахмал, </w:t>
            </w:r>
            <w:proofErr w:type="spellStart"/>
            <w:r w:rsidR="000B398F" w:rsidRPr="00DB5211">
              <w:rPr>
                <w:sz w:val="18"/>
                <w:szCs w:val="18"/>
                <w:lang w:val="ru-RU"/>
              </w:rPr>
              <w:t>мальтодекстрин</w:t>
            </w:r>
            <w:proofErr w:type="spellEnd"/>
            <w:r w:rsidR="000B398F" w:rsidRPr="00DB5211">
              <w:rPr>
                <w:sz w:val="18"/>
                <w:szCs w:val="18"/>
                <w:lang w:val="ru-RU"/>
              </w:rPr>
              <w:t>, соль, лимонная кислота, молочная кислота, кальция</w:t>
            </w:r>
            <w:r w:rsidR="00FC4C57" w:rsidRPr="00DB521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FC4C57" w:rsidRPr="00DB5211">
              <w:rPr>
                <w:sz w:val="18"/>
                <w:szCs w:val="18"/>
                <w:lang w:val="ru-RU"/>
              </w:rPr>
              <w:t>лактат</w:t>
            </w:r>
            <w:proofErr w:type="spellEnd"/>
            <w:r w:rsidR="000B398F" w:rsidRPr="00DB5211">
              <w:rPr>
                <w:sz w:val="18"/>
                <w:szCs w:val="18"/>
                <w:lang w:val="ru-RU"/>
              </w:rPr>
              <w:t>, специи, растительный белок (соя) *</w:t>
            </w:r>
            <w:r w:rsidRPr="00DB5211">
              <w:rPr>
                <w:sz w:val="18"/>
                <w:szCs w:val="18"/>
                <w:lang w:val="ru-RU"/>
              </w:rPr>
              <w:t>Высушенн</w:t>
            </w:r>
            <w:r w:rsidR="00373157">
              <w:rPr>
                <w:sz w:val="18"/>
                <w:szCs w:val="18"/>
                <w:lang w:val="ru-RU"/>
              </w:rPr>
              <w:t>ая</w:t>
            </w:r>
          </w:p>
          <w:p w14:paraId="34B50922" w14:textId="77777777" w:rsidR="000B398F" w:rsidRPr="00DB5211" w:rsidRDefault="000B398F" w:rsidP="000B398F">
            <w:pPr>
              <w:rPr>
                <w:sz w:val="18"/>
                <w:szCs w:val="18"/>
                <w:lang w:val="ru-RU"/>
              </w:rPr>
            </w:pPr>
          </w:p>
          <w:p w14:paraId="202C36AB" w14:textId="77777777" w:rsidR="000B398F" w:rsidRPr="00DB5211" w:rsidRDefault="000B398F" w:rsidP="000B398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DB5211">
              <w:rPr>
                <w:b/>
                <w:bCs/>
                <w:sz w:val="18"/>
                <w:szCs w:val="18"/>
                <w:lang w:val="ru-RU"/>
              </w:rPr>
              <w:t>СОДЕРЖИТ: МОЛОКО, СОЮ И ПШЕНИЦУ</w:t>
            </w:r>
          </w:p>
          <w:p w14:paraId="50B39913" w14:textId="1DBD0A2A" w:rsidR="000C6096" w:rsidRPr="00DB5211" w:rsidRDefault="000C6096" w:rsidP="000C6096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400AF5" w:rsidRPr="00373157" w14:paraId="101FC65A" w14:textId="77777777" w:rsidTr="00DB5211">
        <w:tc>
          <w:tcPr>
            <w:tcW w:w="3235" w:type="dxa"/>
          </w:tcPr>
          <w:p w14:paraId="2E309729" w14:textId="6D633195" w:rsidR="00400AF5" w:rsidRPr="00DB5211" w:rsidRDefault="00400AF5">
            <w:pPr>
              <w:rPr>
                <w:sz w:val="18"/>
                <w:szCs w:val="18"/>
                <w:lang w:val="ru-RU"/>
              </w:rPr>
            </w:pPr>
          </w:p>
          <w:p w14:paraId="65847493" w14:textId="5C7710F9" w:rsidR="00400AF5" w:rsidRPr="00DB5211" w:rsidRDefault="00400AF5" w:rsidP="00CB0010">
            <w:pPr>
              <w:jc w:val="center"/>
              <w:rPr>
                <w:sz w:val="18"/>
                <w:szCs w:val="18"/>
                <w:lang w:val="ru-RU"/>
              </w:rPr>
            </w:pPr>
            <w:r w:rsidRPr="00DB5211">
              <w:rPr>
                <w:sz w:val="18"/>
                <w:szCs w:val="18"/>
                <w:lang w:val="ru-RU"/>
              </w:rPr>
              <w:t xml:space="preserve">Для получения инструкций по приготовлению на других языках посетите </w:t>
            </w:r>
            <w:proofErr w:type="spellStart"/>
            <w:r w:rsidRPr="00DB5211">
              <w:rPr>
                <w:sz w:val="18"/>
                <w:szCs w:val="18"/>
                <w:lang w:val="ru-RU"/>
              </w:rPr>
              <w:t>www.HungerFight.org</w:t>
            </w:r>
            <w:proofErr w:type="spellEnd"/>
            <w:r w:rsidRPr="00DB5211">
              <w:rPr>
                <w:sz w:val="18"/>
                <w:szCs w:val="18"/>
                <w:lang w:val="ru-RU"/>
              </w:rPr>
              <w:t>/</w:t>
            </w:r>
            <w:proofErr w:type="spellStart"/>
            <w:r w:rsidRPr="00DB5211">
              <w:rPr>
                <w:sz w:val="18"/>
                <w:szCs w:val="18"/>
                <w:lang w:val="ru-RU"/>
              </w:rPr>
              <w:t>cooking-instructions</w:t>
            </w:r>
            <w:proofErr w:type="spellEnd"/>
            <w:r w:rsidRPr="00DB5211">
              <w:rPr>
                <w:sz w:val="18"/>
                <w:szCs w:val="18"/>
                <w:lang w:val="ru-RU"/>
              </w:rPr>
              <w:t xml:space="preserve"> или отсканируйте </w:t>
            </w:r>
            <w:proofErr w:type="spellStart"/>
            <w:r w:rsidRPr="00DB5211">
              <w:rPr>
                <w:sz w:val="18"/>
                <w:szCs w:val="18"/>
                <w:lang w:val="ru-RU"/>
              </w:rPr>
              <w:t>QR</w:t>
            </w:r>
            <w:proofErr w:type="spellEnd"/>
            <w:r w:rsidRPr="00DB5211">
              <w:rPr>
                <w:sz w:val="18"/>
                <w:szCs w:val="18"/>
                <w:lang w:val="ru-RU"/>
              </w:rPr>
              <w:t>-код ниже.</w:t>
            </w:r>
          </w:p>
          <w:p w14:paraId="2F3DE806" w14:textId="0342695E" w:rsidR="00400AF5" w:rsidRPr="00DB5211" w:rsidRDefault="00400AF5" w:rsidP="00C6148B">
            <w:pPr>
              <w:jc w:val="center"/>
              <w:rPr>
                <w:sz w:val="18"/>
                <w:szCs w:val="18"/>
                <w:lang w:val="ru-RU"/>
              </w:rPr>
            </w:pPr>
          </w:p>
          <w:p w14:paraId="6ADF09EA" w14:textId="2579083E" w:rsidR="00400AF5" w:rsidRPr="00DB5211" w:rsidRDefault="00400AF5" w:rsidP="00C6148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130" w:type="dxa"/>
            <w:vMerge/>
          </w:tcPr>
          <w:p w14:paraId="098C4FFF" w14:textId="77777777" w:rsidR="00400AF5" w:rsidRPr="00DB5211" w:rsidRDefault="00400AF5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130" w:type="dxa"/>
            <w:vMerge w:val="restart"/>
          </w:tcPr>
          <w:p w14:paraId="2A7A7B0D" w14:textId="77777777" w:rsidR="00400AF5" w:rsidRDefault="00400AF5" w:rsidP="000C6096">
            <w:pPr>
              <w:rPr>
                <w:b/>
                <w:bCs/>
                <w:sz w:val="24"/>
                <w:szCs w:val="24"/>
                <w:lang w:val="ru-RU"/>
              </w:rPr>
            </w:pPr>
          </w:p>
          <w:p w14:paraId="2B710FC2" w14:textId="77777777" w:rsidR="00400AF5" w:rsidRDefault="00400AF5" w:rsidP="000C6096">
            <w:pPr>
              <w:rPr>
                <w:b/>
                <w:bCs/>
                <w:sz w:val="24"/>
                <w:szCs w:val="24"/>
                <w:lang w:val="ru-RU"/>
              </w:rPr>
            </w:pPr>
          </w:p>
          <w:p w14:paraId="72BE4B70" w14:textId="77777777" w:rsidR="00400AF5" w:rsidRDefault="00400AF5" w:rsidP="000C6096">
            <w:pPr>
              <w:rPr>
                <w:b/>
                <w:bCs/>
                <w:sz w:val="24"/>
                <w:szCs w:val="24"/>
                <w:lang w:val="ru-RU"/>
              </w:rPr>
            </w:pPr>
          </w:p>
          <w:p w14:paraId="132A0319" w14:textId="15AC1C1C" w:rsidR="00400AF5" w:rsidRPr="00DB5211" w:rsidRDefault="00400AF5" w:rsidP="000C6096">
            <w:pPr>
              <w:rPr>
                <w:b/>
                <w:bCs/>
                <w:sz w:val="24"/>
                <w:szCs w:val="24"/>
                <w:lang w:val="ru-RU"/>
              </w:rPr>
            </w:pPr>
            <w:r w:rsidRPr="00DB5211">
              <w:rPr>
                <w:b/>
                <w:bCs/>
                <w:sz w:val="24"/>
                <w:szCs w:val="24"/>
                <w:lang w:val="ru-RU"/>
              </w:rPr>
              <w:t>Предложения по сервировке:</w:t>
            </w:r>
          </w:p>
          <w:p w14:paraId="4DC591E0" w14:textId="77777777" w:rsidR="00400AF5" w:rsidRPr="00DB5211" w:rsidRDefault="00400AF5" w:rsidP="000C6096">
            <w:pPr>
              <w:rPr>
                <w:sz w:val="18"/>
                <w:szCs w:val="18"/>
                <w:lang w:val="ru-RU"/>
              </w:rPr>
            </w:pPr>
            <w:r w:rsidRPr="00DB5211">
              <w:rPr>
                <w:sz w:val="18"/>
                <w:szCs w:val="18"/>
                <w:lang w:val="ru-RU"/>
              </w:rPr>
              <w:t>&gt; Поджаренный бекон</w:t>
            </w:r>
          </w:p>
          <w:p w14:paraId="2F7A1644" w14:textId="77777777" w:rsidR="00400AF5" w:rsidRPr="00DB5211" w:rsidRDefault="00400AF5" w:rsidP="000C6096">
            <w:pPr>
              <w:rPr>
                <w:sz w:val="18"/>
                <w:szCs w:val="18"/>
                <w:lang w:val="ru-RU"/>
              </w:rPr>
            </w:pPr>
            <w:r w:rsidRPr="00DB5211">
              <w:rPr>
                <w:sz w:val="18"/>
                <w:szCs w:val="18"/>
                <w:lang w:val="ru-RU"/>
              </w:rPr>
              <w:t>&gt; 1 банка чили</w:t>
            </w:r>
          </w:p>
          <w:p w14:paraId="79B50B03" w14:textId="77777777" w:rsidR="00400AF5" w:rsidRPr="00DB5211" w:rsidRDefault="00400AF5" w:rsidP="000C6096">
            <w:pPr>
              <w:rPr>
                <w:sz w:val="18"/>
                <w:szCs w:val="18"/>
                <w:lang w:val="ru-RU"/>
              </w:rPr>
            </w:pPr>
            <w:r w:rsidRPr="00DB5211">
              <w:rPr>
                <w:sz w:val="18"/>
                <w:szCs w:val="18"/>
                <w:lang w:val="ru-RU"/>
              </w:rPr>
              <w:t>&gt; Подрумяненная колбаса и нарезанные помидоры</w:t>
            </w:r>
          </w:p>
          <w:p w14:paraId="317469E7" w14:textId="77777777" w:rsidR="00400AF5" w:rsidRPr="00DB5211" w:rsidRDefault="00400AF5" w:rsidP="000C6096">
            <w:pPr>
              <w:rPr>
                <w:sz w:val="18"/>
                <w:szCs w:val="18"/>
                <w:lang w:val="ru-RU"/>
              </w:rPr>
            </w:pPr>
            <w:r w:rsidRPr="00DB5211">
              <w:rPr>
                <w:sz w:val="18"/>
                <w:szCs w:val="18"/>
                <w:lang w:val="ru-RU"/>
              </w:rPr>
              <w:t>&gt; Банка тунца и горошек</w:t>
            </w:r>
          </w:p>
          <w:p w14:paraId="5A0F877A" w14:textId="77777777" w:rsidR="00400AF5" w:rsidRPr="00DB5211" w:rsidRDefault="00400AF5" w:rsidP="000C6096">
            <w:pPr>
              <w:rPr>
                <w:sz w:val="18"/>
                <w:szCs w:val="18"/>
                <w:lang w:val="ru-RU"/>
              </w:rPr>
            </w:pPr>
            <w:r w:rsidRPr="00DB5211">
              <w:rPr>
                <w:sz w:val="18"/>
                <w:szCs w:val="18"/>
                <w:lang w:val="ru-RU"/>
              </w:rPr>
              <w:t>&gt; Нарезанные поджаренные сосиски</w:t>
            </w:r>
          </w:p>
          <w:p w14:paraId="20CD34E1" w14:textId="77777777" w:rsidR="00400AF5" w:rsidRPr="00DB5211" w:rsidRDefault="00400AF5" w:rsidP="000C6096">
            <w:pPr>
              <w:rPr>
                <w:sz w:val="18"/>
                <w:szCs w:val="18"/>
                <w:lang w:val="ru-RU"/>
              </w:rPr>
            </w:pPr>
            <w:r w:rsidRPr="00DB5211">
              <w:rPr>
                <w:sz w:val="18"/>
                <w:szCs w:val="18"/>
                <w:lang w:val="ru-RU"/>
              </w:rPr>
              <w:t>&gt; Приготовленный мясной фарш</w:t>
            </w:r>
          </w:p>
          <w:p w14:paraId="7B72623E" w14:textId="77777777" w:rsidR="00400AF5" w:rsidRPr="00DB5211" w:rsidRDefault="00400AF5" w:rsidP="00DB5211">
            <w:pPr>
              <w:rPr>
                <w:sz w:val="18"/>
                <w:szCs w:val="18"/>
                <w:lang w:val="ru-RU"/>
              </w:rPr>
            </w:pPr>
            <w:r w:rsidRPr="00DB5211">
              <w:rPr>
                <w:sz w:val="18"/>
                <w:szCs w:val="18"/>
                <w:lang w:val="ru-RU"/>
              </w:rPr>
              <w:t>&gt; Кусочки курицы и размороженные соцветия брокколи.</w:t>
            </w:r>
          </w:p>
          <w:p w14:paraId="6E2FE1CD" w14:textId="77777777" w:rsidR="00400AF5" w:rsidRPr="00DB5211" w:rsidRDefault="00400AF5" w:rsidP="00DB5211">
            <w:pPr>
              <w:rPr>
                <w:sz w:val="18"/>
                <w:szCs w:val="18"/>
                <w:lang w:val="ru-RU"/>
              </w:rPr>
            </w:pPr>
            <w:r w:rsidRPr="00DB5211">
              <w:rPr>
                <w:sz w:val="18"/>
                <w:szCs w:val="18"/>
                <w:lang w:val="ru-RU"/>
              </w:rPr>
              <w:t>&gt; Приготовленная овощная смесь</w:t>
            </w:r>
          </w:p>
          <w:p w14:paraId="66E59205" w14:textId="3546626C" w:rsidR="00400AF5" w:rsidRPr="00DB5211" w:rsidRDefault="00400AF5" w:rsidP="000C6096">
            <w:pPr>
              <w:rPr>
                <w:sz w:val="18"/>
                <w:szCs w:val="18"/>
                <w:lang w:val="ru-RU"/>
              </w:rPr>
            </w:pPr>
            <w:r w:rsidRPr="00DB5211">
              <w:rPr>
                <w:sz w:val="18"/>
                <w:szCs w:val="18"/>
                <w:lang w:val="ru-RU"/>
              </w:rPr>
              <w:t xml:space="preserve">&gt; Приготовленная </w:t>
            </w:r>
            <w:r w:rsidR="00ED240D" w:rsidRPr="00DB5211">
              <w:rPr>
                <w:sz w:val="18"/>
                <w:szCs w:val="18"/>
                <w:lang w:val="ru-RU"/>
              </w:rPr>
              <w:t>измельчённая</w:t>
            </w:r>
            <w:r w:rsidRPr="00DB5211">
              <w:rPr>
                <w:sz w:val="18"/>
                <w:szCs w:val="18"/>
                <w:lang w:val="ru-RU"/>
              </w:rPr>
              <w:t xml:space="preserve"> курица и соус для крылышек </w:t>
            </w:r>
            <w:proofErr w:type="spellStart"/>
            <w:r w:rsidRPr="00DB5211">
              <w:rPr>
                <w:sz w:val="18"/>
                <w:szCs w:val="18"/>
                <w:lang w:val="ru-RU"/>
              </w:rPr>
              <w:t>Баффало</w:t>
            </w:r>
            <w:proofErr w:type="spellEnd"/>
          </w:p>
        </w:tc>
      </w:tr>
      <w:tr w:rsidR="00400AF5" w:rsidRPr="00DB5211" w14:paraId="65D4A6F7" w14:textId="77777777" w:rsidTr="00DB5211">
        <w:tc>
          <w:tcPr>
            <w:tcW w:w="3235" w:type="dxa"/>
          </w:tcPr>
          <w:p w14:paraId="30C30401" w14:textId="77777777" w:rsidR="00400AF5" w:rsidRPr="00DB5211" w:rsidRDefault="00400AF5">
            <w:pPr>
              <w:rPr>
                <w:sz w:val="18"/>
                <w:szCs w:val="18"/>
                <w:lang w:val="ru-RU"/>
              </w:rPr>
            </w:pPr>
          </w:p>
          <w:p w14:paraId="4ED61F8E" w14:textId="6E74C21C" w:rsidR="00400AF5" w:rsidRPr="00373157" w:rsidRDefault="00400AF5" w:rsidP="00C6148B">
            <w:pPr>
              <w:jc w:val="center"/>
              <w:rPr>
                <w:sz w:val="18"/>
                <w:szCs w:val="18"/>
              </w:rPr>
            </w:pPr>
            <w:r w:rsidRPr="00373157">
              <w:rPr>
                <w:sz w:val="18"/>
                <w:szCs w:val="18"/>
              </w:rPr>
              <w:t>2935 Dawn Road</w:t>
            </w:r>
          </w:p>
          <w:p w14:paraId="07856C85" w14:textId="3B29960A" w:rsidR="00400AF5" w:rsidRPr="00ED240D" w:rsidRDefault="00400AF5" w:rsidP="00C6148B">
            <w:pPr>
              <w:jc w:val="center"/>
              <w:rPr>
                <w:sz w:val="18"/>
                <w:szCs w:val="18"/>
              </w:rPr>
            </w:pPr>
            <w:r w:rsidRPr="00373157">
              <w:rPr>
                <w:sz w:val="18"/>
                <w:szCs w:val="18"/>
              </w:rPr>
              <w:t>Jacksonville, FL 32207</w:t>
            </w:r>
            <w:r w:rsidR="00ED240D">
              <w:rPr>
                <w:sz w:val="18"/>
                <w:szCs w:val="18"/>
              </w:rPr>
              <w:t xml:space="preserve"> USA</w:t>
            </w:r>
          </w:p>
          <w:p w14:paraId="5BD23CA0" w14:textId="77777777" w:rsidR="00400AF5" w:rsidRPr="00373157" w:rsidRDefault="00400AF5" w:rsidP="00C6148B">
            <w:pPr>
              <w:jc w:val="center"/>
              <w:rPr>
                <w:sz w:val="18"/>
                <w:szCs w:val="18"/>
              </w:rPr>
            </w:pPr>
            <w:r w:rsidRPr="00373157">
              <w:rPr>
                <w:sz w:val="18"/>
                <w:szCs w:val="18"/>
              </w:rPr>
              <w:t xml:space="preserve">+1 904-374-5623 </w:t>
            </w:r>
          </w:p>
          <w:p w14:paraId="055AF17C" w14:textId="25D0F1A0" w:rsidR="00400AF5" w:rsidRPr="00DB5211" w:rsidRDefault="00400AF5" w:rsidP="00C6148B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DB5211">
              <w:rPr>
                <w:sz w:val="18"/>
                <w:szCs w:val="18"/>
                <w:lang w:val="ru-RU"/>
              </w:rPr>
              <w:t>www.HungereFight.org</w:t>
            </w:r>
            <w:proofErr w:type="spellEnd"/>
          </w:p>
        </w:tc>
        <w:tc>
          <w:tcPr>
            <w:tcW w:w="5130" w:type="dxa"/>
            <w:vMerge/>
          </w:tcPr>
          <w:p w14:paraId="0CEEC26B" w14:textId="77777777" w:rsidR="00400AF5" w:rsidRPr="00DB5211" w:rsidRDefault="00400AF5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130" w:type="dxa"/>
            <w:vMerge/>
          </w:tcPr>
          <w:p w14:paraId="3EA54854" w14:textId="2DB1A595" w:rsidR="00400AF5" w:rsidRPr="00DB5211" w:rsidRDefault="00400AF5" w:rsidP="000C6096">
            <w:pPr>
              <w:rPr>
                <w:sz w:val="18"/>
                <w:szCs w:val="18"/>
                <w:lang w:val="ru-RU"/>
              </w:rPr>
            </w:pPr>
          </w:p>
        </w:tc>
      </w:tr>
    </w:tbl>
    <w:p w14:paraId="585F749A" w14:textId="778EC6E8" w:rsidR="00C6148B" w:rsidRDefault="00C6148B" w:rsidP="000C6096"/>
    <w:sectPr w:rsidR="00C6148B" w:rsidSect="00C614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48B"/>
    <w:rsid w:val="00052435"/>
    <w:rsid w:val="000B398F"/>
    <w:rsid w:val="000C6096"/>
    <w:rsid w:val="00116E06"/>
    <w:rsid w:val="0020336B"/>
    <w:rsid w:val="00373157"/>
    <w:rsid w:val="00400AF5"/>
    <w:rsid w:val="00471F1A"/>
    <w:rsid w:val="00564380"/>
    <w:rsid w:val="006A6F1E"/>
    <w:rsid w:val="006B2557"/>
    <w:rsid w:val="007264E5"/>
    <w:rsid w:val="00A7474F"/>
    <w:rsid w:val="00BA4268"/>
    <w:rsid w:val="00C6148B"/>
    <w:rsid w:val="00CA7C46"/>
    <w:rsid w:val="00CB0010"/>
    <w:rsid w:val="00CE68AD"/>
    <w:rsid w:val="00DB5211"/>
    <w:rsid w:val="00E348DD"/>
    <w:rsid w:val="00E37B55"/>
    <w:rsid w:val="00ED240D"/>
    <w:rsid w:val="00FC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7222E"/>
  <w15:chartTrackingRefBased/>
  <w15:docId w15:val="{0DA06829-DC88-4C37-9B65-FD471E5E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1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C6148B"/>
    <w:rPr>
      <w:rFonts w:ascii="Arial" w:hAnsi="Arial" w:cs="Arial" w:hint="default"/>
      <w:b/>
      <w:bCs/>
      <w:i w:val="0"/>
      <w:iCs w:val="0"/>
      <w:color w:val="79362D"/>
      <w:sz w:val="90"/>
      <w:szCs w:val="90"/>
    </w:rPr>
  </w:style>
  <w:style w:type="character" w:customStyle="1" w:styleId="fontstyle21">
    <w:name w:val="fontstyle21"/>
    <w:basedOn w:val="DefaultParagraphFont"/>
    <w:rsid w:val="00C6148B"/>
    <w:rPr>
      <w:rFonts w:ascii="Arial" w:hAnsi="Arial" w:cs="Arial" w:hint="default"/>
      <w:b w:val="0"/>
      <w:bCs w:val="0"/>
      <w:i w:val="0"/>
      <w:iCs w:val="0"/>
      <w:color w:val="000000"/>
      <w:sz w:val="46"/>
      <w:szCs w:val="46"/>
    </w:rPr>
  </w:style>
  <w:style w:type="character" w:customStyle="1" w:styleId="fontstyle31">
    <w:name w:val="fontstyle31"/>
    <w:basedOn w:val="DefaultParagraphFont"/>
    <w:rsid w:val="00C6148B"/>
    <w:rPr>
      <w:rFonts w:ascii="TimesNewRoman" w:hAnsi="TimesNewRoman" w:hint="default"/>
      <w:b w:val="0"/>
      <w:bCs w:val="0"/>
      <w:i/>
      <w:iCs/>
      <w:color w:val="000000"/>
      <w:sz w:val="44"/>
      <w:szCs w:val="44"/>
    </w:rPr>
  </w:style>
  <w:style w:type="character" w:customStyle="1" w:styleId="fontstyle41">
    <w:name w:val="fontstyle41"/>
    <w:basedOn w:val="DefaultParagraphFont"/>
    <w:rsid w:val="00C6148B"/>
    <w:rPr>
      <w:rFonts w:ascii="TimesNewRoman" w:hAnsi="TimesNewRoman" w:hint="default"/>
      <w:b w:val="0"/>
      <w:bCs w:val="0"/>
      <w:i w:val="0"/>
      <w:iCs w:val="0"/>
      <w:color w:val="00000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614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1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4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10</cp:revision>
  <dcterms:created xsi:type="dcterms:W3CDTF">2021-10-25T12:11:00Z</dcterms:created>
  <dcterms:modified xsi:type="dcterms:W3CDTF">2021-10-27T20:18:00Z</dcterms:modified>
</cp:coreProperties>
</file>